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6900" w14:textId="77777777" w:rsidR="007A3BDC" w:rsidRPr="007A3BDC" w:rsidRDefault="007A3BDC" w:rsidP="007A3BDC">
      <w:pPr>
        <w:spacing w:before="210" w:line="240" w:lineRule="auto"/>
        <w:jc w:val="center"/>
        <w:outlineLvl w:val="0"/>
        <w:rPr>
          <w:rFonts w:ascii="Verdana" w:eastAsia="Times New Roman" w:hAnsi="Verdana" w:cs="Tahoma"/>
          <w:b/>
          <w:bCs/>
          <w:color w:val="B82935"/>
          <w:kern w:val="36"/>
          <w:sz w:val="36"/>
          <w:szCs w:val="36"/>
          <w:lang w:eastAsia="ru-RU"/>
        </w:rPr>
      </w:pPr>
      <w:r w:rsidRPr="007A3BDC">
        <w:rPr>
          <w:rFonts w:ascii="Verdana" w:eastAsia="Times New Roman" w:hAnsi="Verdana" w:cs="Tahoma"/>
          <w:b/>
          <w:bCs/>
          <w:color w:val="B82935"/>
          <w:kern w:val="36"/>
          <w:sz w:val="36"/>
          <w:szCs w:val="36"/>
          <w:lang w:eastAsia="ru-RU"/>
        </w:rPr>
        <w:t>отряд БАРС-Брянск</w:t>
      </w:r>
    </w:p>
    <w:p w14:paraId="4B03062F" w14:textId="77777777" w:rsidR="007A3BDC" w:rsidRPr="007A3BDC" w:rsidRDefault="007A3BDC" w:rsidP="007A3B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72727"/>
          <w:sz w:val="21"/>
          <w:szCs w:val="21"/>
          <w:lang w:eastAsia="ru-RU"/>
        </w:rPr>
      </w:pPr>
      <w:r w:rsidRPr="007A3BDC">
        <w:rPr>
          <w:rFonts w:ascii="Tahoma" w:eastAsia="Times New Roman" w:hAnsi="Tahoma" w:cs="Tahoma"/>
          <w:b/>
          <w:bCs/>
          <w:color w:val="272727"/>
          <w:sz w:val="21"/>
          <w:szCs w:val="21"/>
          <w:bdr w:val="none" w:sz="0" w:space="0" w:color="auto" w:frame="1"/>
          <w:lang w:eastAsia="ru-RU"/>
        </w:rPr>
        <w:t>Уважаемые клинчане!</w:t>
      </w:r>
    </w:p>
    <w:p w14:paraId="4E11031A" w14:textId="77777777" w:rsidR="007A3BDC" w:rsidRPr="007A3BDC" w:rsidRDefault="007A3BDC" w:rsidP="007A3B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Добровольческий отряд «БАРС-Брянск» продолжает набор в свою команду ж</w:t>
      </w:r>
      <w:bookmarkStart w:id="0" w:name="_GoBack"/>
      <w:bookmarkEnd w:id="0"/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ителей региона. В рядах подразделения ждут всех, кто в это непростое время готов встать на защиту родного края, своих близких, земляков и внести свой личный вклад в нашу общую Победу.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«БАРС - Брянск» - это служба исключительно на территории Брянской области с возможностью прервать контракт по собственному желанию.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При поступлении на службу бойцы от Министерства обороны сразу получают 35 000 единовременно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От Брянской области: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– 150 000 единовременно при заключении полугодового контракта или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– 300 000 единовременно при заключении контракта на год.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– от 40 000 руб. - 99 000 руб. – ежемесячное вознаграждение в зависимости от должности.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– за каждое боевое дежурство – 4 000 рублей.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Полное обеспечение довольствием.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</w:p>
    <w:p w14:paraId="7DB0E7F7" w14:textId="77777777" w:rsidR="007A3BDC" w:rsidRPr="007A3BDC" w:rsidRDefault="007A3BDC" w:rsidP="007A3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DC">
        <w:rPr>
          <w:rFonts w:ascii="Tahoma" w:eastAsia="Times New Roman" w:hAnsi="Tahoma" w:cs="Tahoma"/>
          <w:b/>
          <w:bCs/>
          <w:color w:val="272727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Выполняемые задачи:</w:t>
      </w:r>
    </w:p>
    <w:p w14:paraId="06BFE1AD" w14:textId="77777777" w:rsidR="007A3BDC" w:rsidRPr="007A3BDC" w:rsidRDefault="007A3BDC" w:rsidP="007A3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-Охрана и оборона объектов критической инфраструктуры и социальной сферы.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-Борьба с беспилотными летательными аппаратами, пресечение деятельности ДРГ противника.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-Задачи по эвакуации мирного населения.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-Обеспечение режима контртеррористической операции.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</w:p>
    <w:p w14:paraId="0A414F8A" w14:textId="77777777" w:rsidR="007A3BDC" w:rsidRPr="007A3BDC" w:rsidRDefault="007A3BDC" w:rsidP="007A3B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72727"/>
          <w:sz w:val="21"/>
          <w:szCs w:val="21"/>
          <w:lang w:eastAsia="ru-RU"/>
        </w:rPr>
      </w:pPr>
      <w:r w:rsidRPr="007A3BDC">
        <w:rPr>
          <w:rFonts w:ascii="Tahoma" w:eastAsia="Times New Roman" w:hAnsi="Tahoma" w:cs="Tahoma"/>
          <w:b/>
          <w:bCs/>
          <w:color w:val="272727"/>
          <w:sz w:val="21"/>
          <w:szCs w:val="21"/>
          <w:bdr w:val="none" w:sz="0" w:space="0" w:color="auto" w:frame="1"/>
          <w:lang w:eastAsia="ru-RU"/>
        </w:rPr>
        <w:t xml:space="preserve">Основные </w:t>
      </w:r>
      <w:proofErr w:type="gramStart"/>
      <w:r w:rsidRPr="007A3BDC">
        <w:rPr>
          <w:rFonts w:ascii="Tahoma" w:eastAsia="Times New Roman" w:hAnsi="Tahoma" w:cs="Tahoma"/>
          <w:b/>
          <w:bCs/>
          <w:color w:val="272727"/>
          <w:sz w:val="21"/>
          <w:szCs w:val="21"/>
          <w:bdr w:val="none" w:sz="0" w:space="0" w:color="auto" w:frame="1"/>
          <w:lang w:eastAsia="ru-RU"/>
        </w:rPr>
        <w:t>требования :</w:t>
      </w:r>
      <w:proofErr w:type="gramEnd"/>
    </w:p>
    <w:p w14:paraId="00568FC8" w14:textId="069522A0" w:rsidR="00D62D72" w:rsidRDefault="007A3BDC" w:rsidP="007A3BDC"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• Гражданство Российской Федерации.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• Соответствующий уровень состояния здоровья.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• Приветствуются технические навыки и умение работать с беспилотными летательными аппаратами.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• Отсутствие административных наказаний за употребление наркотических средств или психотропных веществ без назначения врача.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• Отсутствие неснятой или непогашенной судимости за совершение определенных видов преступлений.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b/>
          <w:bCs/>
          <w:color w:val="272727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Список документов, необходимых для заключения контракта о пребывании в добровольческих формированиях: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заявление (подаётся в военный комиссариат по месту жительства по месту жительства (пребывания);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паспорт;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военный билет;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заполненная анкета;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автобиография;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копии документов, подтверждающих уровень образования;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копия свидетельства о браке (или расторжении);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свидетельства о рождении на себя, детей, супругу;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копия паспорта супруги;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справка об отсутствии судимости;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СНИЛС.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- ИНН.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 xml:space="preserve">- фотография 3x4 см – 3 шт., на матовой бумаге с уголком 3x4 – 3 </w:t>
      </w:r>
      <w:proofErr w:type="spellStart"/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шт</w:t>
      </w:r>
      <w:proofErr w:type="spellEnd"/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, 4x6 – 2 шт.,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lastRenderedPageBreak/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На добровольцев «БАРС-Брянск» распространяются социальные льготы, предусмотренные для участников СВО.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color w:val="272727"/>
          <w:sz w:val="21"/>
          <w:szCs w:val="21"/>
          <w:shd w:val="clear" w:color="auto" w:fill="FFFFFF"/>
          <w:lang w:eastAsia="ru-RU"/>
        </w:rPr>
        <w:t>Если вы готовы встать на защиту Родины и соответствуете указанным требованиям, обращайтесь в военный комиссариат по адресу:</w:t>
      </w:r>
      <w:r w:rsidRPr="007A3BDC">
        <w:rPr>
          <w:rFonts w:ascii="Tahoma" w:eastAsia="Times New Roman" w:hAnsi="Tahoma" w:cs="Tahoma"/>
          <w:color w:val="272727"/>
          <w:sz w:val="21"/>
          <w:szCs w:val="21"/>
          <w:lang w:eastAsia="ru-RU"/>
        </w:rPr>
        <w:br/>
      </w:r>
      <w:r w:rsidRPr="007A3BDC">
        <w:rPr>
          <w:rFonts w:ascii="Tahoma" w:eastAsia="Times New Roman" w:hAnsi="Tahoma" w:cs="Tahoma"/>
          <w:b/>
          <w:bCs/>
          <w:color w:val="272727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г. Клинцы, ул. </w:t>
      </w:r>
      <w:proofErr w:type="spellStart"/>
      <w:r w:rsidRPr="007A3BDC">
        <w:rPr>
          <w:rFonts w:ascii="Tahoma" w:eastAsia="Times New Roman" w:hAnsi="Tahoma" w:cs="Tahoma"/>
          <w:b/>
          <w:bCs/>
          <w:color w:val="272727"/>
          <w:sz w:val="21"/>
          <w:szCs w:val="21"/>
          <w:bdr w:val="none" w:sz="0" w:space="0" w:color="auto" w:frame="1"/>
          <w:shd w:val="clear" w:color="auto" w:fill="FFFFFF"/>
          <w:lang w:eastAsia="ru-RU"/>
        </w:rPr>
        <w:t>Д.Бедного</w:t>
      </w:r>
      <w:proofErr w:type="spellEnd"/>
      <w:r w:rsidRPr="007A3BDC">
        <w:rPr>
          <w:rFonts w:ascii="Tahoma" w:eastAsia="Times New Roman" w:hAnsi="Tahoma" w:cs="Tahoma"/>
          <w:b/>
          <w:bCs/>
          <w:color w:val="272727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д.27 тел. 4-15-25,   +7 (901) 809-99-69</w:t>
      </w:r>
    </w:p>
    <w:sectPr w:rsidR="00D6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72"/>
    <w:rsid w:val="007A3BDC"/>
    <w:rsid w:val="00D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0CFC6-CA19-4F80-AC0A-FCD250C0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2024-11-26T10:18:00Z</dcterms:created>
  <dcterms:modified xsi:type="dcterms:W3CDTF">2024-11-26T10:18:00Z</dcterms:modified>
</cp:coreProperties>
</file>